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8" w:rsidRPr="00205838" w:rsidRDefault="00A80918" w:rsidP="00A80918">
      <w:pPr>
        <w:jc w:val="center"/>
        <w:rPr>
          <w:rFonts w:asciiTheme="minorHAnsi" w:hAnsiTheme="minorHAnsi" w:cstheme="minorHAnsi"/>
          <w:sz w:val="28"/>
          <w:szCs w:val="28"/>
          <w:u w:val="single"/>
        </w:rPr>
      </w:pPr>
      <w:r w:rsidRPr="00205838">
        <w:rPr>
          <w:rFonts w:asciiTheme="minorHAnsi" w:hAnsiTheme="minorHAnsi" w:cstheme="minorHAnsi"/>
          <w:sz w:val="28"/>
          <w:szCs w:val="28"/>
          <w:u w:val="single"/>
        </w:rPr>
        <w:t>Participation Rubric</w:t>
      </w:r>
    </w:p>
    <w:p w:rsidR="00A80918" w:rsidRDefault="00A80918" w:rsidP="00A80918">
      <w:pPr>
        <w:jc w:val="center"/>
        <w:rPr>
          <w:rFonts w:asciiTheme="minorHAnsi" w:hAnsiTheme="minorHAnsi" w:cstheme="minorHAnsi"/>
          <w:sz w:val="32"/>
          <w:szCs w:val="32"/>
        </w:rPr>
      </w:pPr>
    </w:p>
    <w:p w:rsidR="00A80918" w:rsidRDefault="00A80918" w:rsidP="00A80918">
      <w:pPr>
        <w:rPr>
          <w:rFonts w:asciiTheme="minorHAnsi" w:hAnsiTheme="minorHAnsi" w:cstheme="minorHAnsi"/>
          <w:sz w:val="24"/>
          <w:szCs w:val="24"/>
        </w:rPr>
      </w:pPr>
      <w:r>
        <w:rPr>
          <w:rFonts w:asciiTheme="minorHAnsi" w:hAnsiTheme="minorHAnsi" w:cstheme="minorHAnsi"/>
          <w:sz w:val="24"/>
          <w:szCs w:val="24"/>
        </w:rPr>
        <w:t xml:space="preserve">Learning is not a passive process. Though it is possible to learn </w:t>
      </w:r>
      <w:r w:rsidRPr="00ED16A9">
        <w:rPr>
          <w:rFonts w:asciiTheme="minorHAnsi" w:hAnsiTheme="minorHAnsi" w:cstheme="minorHAnsi"/>
          <w:i/>
          <w:sz w:val="24"/>
          <w:szCs w:val="24"/>
        </w:rPr>
        <w:t>some</w:t>
      </w:r>
      <w:r>
        <w:rPr>
          <w:rFonts w:asciiTheme="minorHAnsi" w:hAnsiTheme="minorHAnsi" w:cstheme="minorHAnsi"/>
          <w:sz w:val="24"/>
          <w:szCs w:val="24"/>
        </w:rPr>
        <w:t xml:space="preserve"> economics </w:t>
      </w:r>
      <w:r w:rsidR="008C1CD7">
        <w:rPr>
          <w:rFonts w:asciiTheme="minorHAnsi" w:hAnsiTheme="minorHAnsi" w:cstheme="minorHAnsi"/>
          <w:sz w:val="24"/>
          <w:szCs w:val="24"/>
        </w:rPr>
        <w:t xml:space="preserve">(or any subject for that matter) </w:t>
      </w:r>
      <w:r>
        <w:rPr>
          <w:rFonts w:asciiTheme="minorHAnsi" w:hAnsiTheme="minorHAnsi" w:cstheme="minorHAnsi"/>
          <w:sz w:val="24"/>
          <w:szCs w:val="24"/>
        </w:rPr>
        <w:t xml:space="preserve">by being passive, this rarely allows you to meet the goals established for the course or your personal goals. Rarely can you learn enough material to be able to </w:t>
      </w:r>
      <w:r w:rsidR="008C1CD7">
        <w:rPr>
          <w:rFonts w:asciiTheme="minorHAnsi" w:hAnsiTheme="minorHAnsi" w:cstheme="minorHAnsi"/>
          <w:sz w:val="24"/>
          <w:szCs w:val="24"/>
        </w:rPr>
        <w:t xml:space="preserve">retrieve and comprehend </w:t>
      </w:r>
      <w:r>
        <w:rPr>
          <w:rFonts w:asciiTheme="minorHAnsi" w:hAnsiTheme="minorHAnsi" w:cstheme="minorHAnsi"/>
          <w:sz w:val="24"/>
          <w:szCs w:val="24"/>
        </w:rPr>
        <w:t>the full scope of a field of study</w:t>
      </w:r>
      <w:r w:rsidR="008C1CD7">
        <w:rPr>
          <w:rFonts w:asciiTheme="minorHAnsi" w:hAnsiTheme="minorHAnsi" w:cstheme="minorHAnsi"/>
          <w:sz w:val="24"/>
          <w:szCs w:val="24"/>
        </w:rPr>
        <w:t>, and almost impossible to reach higher levels of learning in which you analyze and actually use your knowledge. Perhaps more importantly, the content and skills you gain passively won’t</w:t>
      </w:r>
      <w:r>
        <w:rPr>
          <w:rFonts w:asciiTheme="minorHAnsi" w:hAnsiTheme="minorHAnsi" w:cstheme="minorHAnsi"/>
          <w:sz w:val="24"/>
          <w:szCs w:val="24"/>
        </w:rPr>
        <w:t xml:space="preserve"> stick with you very long.</w:t>
      </w:r>
      <w:r w:rsidR="008C1CD7">
        <w:rPr>
          <w:rFonts w:asciiTheme="minorHAnsi" w:hAnsiTheme="minorHAnsi" w:cstheme="minorHAnsi"/>
          <w:sz w:val="24"/>
          <w:szCs w:val="24"/>
        </w:rPr>
        <w:t xml:space="preserve"> The class, then, is an enormous waste of your time and resources.</w:t>
      </w:r>
      <w:r>
        <w:rPr>
          <w:rFonts w:asciiTheme="minorHAnsi" w:hAnsiTheme="minorHAnsi" w:cstheme="minorHAnsi"/>
          <w:sz w:val="24"/>
          <w:szCs w:val="24"/>
        </w:rPr>
        <w:t xml:space="preserve"> In order to put yourself in a position for success in this class (also in college and life more generally), you must engage actively with the course material.  Actively engaging with the material means moving beyond just sitting and listening to a lecture, reviewing notes and words printed on a page or notebook, and regurgitating random facts and definitions. It involves searching out ways to </w:t>
      </w:r>
      <w:r w:rsidR="002E2E63">
        <w:rPr>
          <w:rFonts w:asciiTheme="minorHAnsi" w:hAnsiTheme="minorHAnsi" w:cstheme="minorHAnsi"/>
          <w:sz w:val="24"/>
          <w:szCs w:val="24"/>
        </w:rPr>
        <w:t xml:space="preserve">organize </w:t>
      </w:r>
      <w:r w:rsidR="000B456F">
        <w:rPr>
          <w:rFonts w:asciiTheme="minorHAnsi" w:hAnsiTheme="minorHAnsi" w:cstheme="minorHAnsi"/>
          <w:sz w:val="24"/>
          <w:szCs w:val="24"/>
        </w:rPr>
        <w:t>and synthesize</w:t>
      </w:r>
      <w:r w:rsidR="00392F13">
        <w:rPr>
          <w:rFonts w:asciiTheme="minorHAnsi" w:hAnsiTheme="minorHAnsi" w:cstheme="minorHAnsi"/>
          <w:sz w:val="24"/>
          <w:szCs w:val="24"/>
        </w:rPr>
        <w:t xml:space="preserve"> </w:t>
      </w:r>
      <w:r w:rsidR="002E2E63">
        <w:rPr>
          <w:rFonts w:asciiTheme="minorHAnsi" w:hAnsiTheme="minorHAnsi" w:cstheme="minorHAnsi"/>
          <w:sz w:val="24"/>
          <w:szCs w:val="24"/>
        </w:rPr>
        <w:t>the material so it makes sense and you can internalize it</w:t>
      </w:r>
      <w:r>
        <w:rPr>
          <w:rFonts w:asciiTheme="minorHAnsi" w:hAnsiTheme="minorHAnsi" w:cstheme="minorHAnsi"/>
          <w:sz w:val="24"/>
          <w:szCs w:val="24"/>
        </w:rPr>
        <w:t>. This is the only way meaningful learning can take place.</w:t>
      </w:r>
    </w:p>
    <w:p w:rsidR="00A80918" w:rsidRDefault="00A80918" w:rsidP="00A80918">
      <w:pPr>
        <w:rPr>
          <w:rFonts w:asciiTheme="minorHAnsi" w:hAnsiTheme="minorHAnsi" w:cstheme="minorHAnsi"/>
          <w:sz w:val="24"/>
          <w:szCs w:val="24"/>
        </w:rPr>
      </w:pPr>
    </w:p>
    <w:p w:rsidR="006708DF" w:rsidRDefault="00A80918" w:rsidP="00A80918">
      <w:pPr>
        <w:rPr>
          <w:rFonts w:asciiTheme="minorHAnsi" w:hAnsiTheme="minorHAnsi" w:cstheme="minorHAnsi"/>
          <w:sz w:val="24"/>
          <w:szCs w:val="24"/>
        </w:rPr>
      </w:pPr>
      <w:r>
        <w:rPr>
          <w:rFonts w:asciiTheme="minorHAnsi" w:hAnsiTheme="minorHAnsi" w:cstheme="minorHAnsi"/>
          <w:sz w:val="24"/>
          <w:szCs w:val="24"/>
        </w:rPr>
        <w:t xml:space="preserve">My goal is to create a learning environment in which you are able to pursue the subject </w:t>
      </w:r>
      <w:r w:rsidRPr="005C702D">
        <w:rPr>
          <w:rFonts w:asciiTheme="minorHAnsi" w:hAnsiTheme="minorHAnsi" w:cstheme="minorHAnsi"/>
          <w:i/>
          <w:sz w:val="24"/>
          <w:szCs w:val="24"/>
        </w:rPr>
        <w:t>actively</w:t>
      </w:r>
      <w:r>
        <w:rPr>
          <w:rFonts w:asciiTheme="minorHAnsi" w:hAnsiTheme="minorHAnsi" w:cstheme="minorHAnsi"/>
          <w:sz w:val="24"/>
          <w:szCs w:val="24"/>
        </w:rPr>
        <w:t xml:space="preserve"> with intellectual openness so as to successfully meet the course goals. Of course I can only facilitate the learning—the rest is up to you. And because </w:t>
      </w:r>
      <w:r w:rsidR="006708DF">
        <w:rPr>
          <w:rFonts w:asciiTheme="minorHAnsi" w:hAnsiTheme="minorHAnsi" w:cstheme="minorHAnsi"/>
          <w:sz w:val="24"/>
          <w:szCs w:val="24"/>
        </w:rPr>
        <w:t xml:space="preserve">this meaningful </w:t>
      </w:r>
      <w:r>
        <w:rPr>
          <w:rFonts w:asciiTheme="minorHAnsi" w:hAnsiTheme="minorHAnsi" w:cstheme="minorHAnsi"/>
          <w:sz w:val="24"/>
          <w:szCs w:val="24"/>
        </w:rPr>
        <w:t>learning does not take place passively, your active participation is essential. To emphasize this, 10% of your overall grade in this course will be based on active participation. The following rubric is intended to outline what active participation means from my perspective. Use this to help you reflect on where you think your efforts fall, and whether that meets your personal goals for this course.</w:t>
      </w:r>
      <w:r w:rsidR="006708DF">
        <w:rPr>
          <w:rFonts w:asciiTheme="minorHAnsi" w:hAnsiTheme="minorHAnsi" w:cstheme="minorHAnsi"/>
          <w:sz w:val="24"/>
          <w:szCs w:val="24"/>
        </w:rPr>
        <w:t xml:space="preserve"> </w:t>
      </w:r>
    </w:p>
    <w:p w:rsidR="006708DF" w:rsidRDefault="006708DF" w:rsidP="00A80918">
      <w:pPr>
        <w:rPr>
          <w:rFonts w:asciiTheme="minorHAnsi" w:hAnsiTheme="minorHAnsi" w:cstheme="minorHAnsi"/>
          <w:sz w:val="24"/>
          <w:szCs w:val="24"/>
        </w:rPr>
      </w:pPr>
    </w:p>
    <w:p w:rsidR="006708DF" w:rsidRDefault="006708DF" w:rsidP="00A80918">
      <w:pPr>
        <w:rPr>
          <w:rFonts w:asciiTheme="minorHAnsi" w:hAnsiTheme="minorHAnsi" w:cstheme="minorHAnsi"/>
          <w:sz w:val="24"/>
          <w:szCs w:val="24"/>
        </w:rPr>
        <w:sectPr w:rsidR="006708DF" w:rsidSect="00C87056">
          <w:pgSz w:w="12240" w:h="15840"/>
          <w:pgMar w:top="720" w:right="720" w:bottom="720" w:left="720" w:header="720" w:footer="720" w:gutter="0"/>
          <w:cols w:space="720"/>
          <w:docGrid w:linePitch="360"/>
        </w:sectPr>
      </w:pPr>
      <w:r>
        <w:rPr>
          <w:rFonts w:asciiTheme="minorHAnsi" w:hAnsiTheme="minorHAnsi" w:cstheme="minorHAnsi"/>
          <w:sz w:val="24"/>
          <w:szCs w:val="24"/>
        </w:rPr>
        <w:t xml:space="preserve">In my grade book, I enter a 70% (C) as a baseline grade until the last week of classes. This gives everyone time to establish themselves at a particular level of active participation. </w:t>
      </w:r>
      <w:r w:rsidR="00932944">
        <w:rPr>
          <w:rFonts w:asciiTheme="minorHAnsi" w:hAnsiTheme="minorHAnsi" w:cstheme="minorHAnsi"/>
          <w:sz w:val="24"/>
          <w:szCs w:val="24"/>
        </w:rPr>
        <w:t xml:space="preserve">Basically, I am trying to figure out if you put forth a thoughtful and conscientious effort into meeting the course goals while making sure not to undermine the ability of other students to meet the course goals. To help me focus on this question, </w:t>
      </w:r>
      <w:r>
        <w:rPr>
          <w:rFonts w:asciiTheme="minorHAnsi" w:hAnsiTheme="minorHAnsi" w:cstheme="minorHAnsi"/>
          <w:sz w:val="24"/>
          <w:szCs w:val="24"/>
        </w:rPr>
        <w:t>I use the criteria contained in the rubric to adjust the scores</w:t>
      </w:r>
      <w:r w:rsidR="009A1967">
        <w:rPr>
          <w:rFonts w:asciiTheme="minorHAnsi" w:hAnsiTheme="minorHAnsi" w:cstheme="minorHAnsi"/>
          <w:sz w:val="24"/>
          <w:szCs w:val="24"/>
        </w:rPr>
        <w:t xml:space="preserve"> based on my evaluation of the criteria</w:t>
      </w:r>
      <w:r>
        <w:rPr>
          <w:rFonts w:asciiTheme="minorHAnsi" w:hAnsiTheme="minorHAnsi" w:cstheme="minorHAnsi"/>
          <w:sz w:val="24"/>
          <w:szCs w:val="24"/>
        </w:rPr>
        <w:t>.</w:t>
      </w:r>
    </w:p>
    <w:tbl>
      <w:tblPr>
        <w:tblStyle w:val="TableGrid"/>
        <w:tblW w:w="4901" w:type="pct"/>
        <w:tblBorders>
          <w:left w:val="single" w:sz="12" w:space="0" w:color="auto"/>
          <w:right w:val="single" w:sz="12" w:space="0" w:color="auto"/>
          <w:insideV w:val="single" w:sz="12" w:space="0" w:color="auto"/>
        </w:tblBorders>
        <w:tblLayout w:type="fixed"/>
        <w:tblLook w:val="04A0"/>
      </w:tblPr>
      <w:tblGrid>
        <w:gridCol w:w="2159"/>
        <w:gridCol w:w="2159"/>
        <w:gridCol w:w="2160"/>
        <w:gridCol w:w="2160"/>
        <w:gridCol w:w="2160"/>
      </w:tblGrid>
      <w:tr w:rsidR="006708DF" w:rsidRPr="00EE2676" w:rsidTr="003D128A">
        <w:tc>
          <w:tcPr>
            <w:tcW w:w="1000" w:type="pct"/>
            <w:shd w:val="clear" w:color="auto" w:fill="C0504D" w:themeFill="accent2"/>
          </w:tcPr>
          <w:p w:rsidR="006708DF" w:rsidRPr="003D128A" w:rsidRDefault="008C1CD7" w:rsidP="008C1CD7">
            <w:pPr>
              <w:jc w:val="center"/>
              <w:rPr>
                <w:rFonts w:asciiTheme="minorHAnsi" w:hAnsiTheme="minorHAnsi" w:cstheme="minorHAnsi"/>
                <w:b/>
                <w:sz w:val="34"/>
                <w:szCs w:val="34"/>
              </w:rPr>
            </w:pPr>
            <w:r w:rsidRPr="003D128A">
              <w:rPr>
                <w:rFonts w:asciiTheme="minorHAnsi" w:hAnsiTheme="minorHAnsi" w:cstheme="minorHAnsi"/>
                <w:b/>
                <w:sz w:val="34"/>
                <w:szCs w:val="34"/>
              </w:rPr>
              <w:lastRenderedPageBreak/>
              <w:t>Distinguished</w:t>
            </w:r>
          </w:p>
        </w:tc>
        <w:tc>
          <w:tcPr>
            <w:tcW w:w="1000" w:type="pct"/>
            <w:shd w:val="clear" w:color="auto" w:fill="9BBB59" w:themeFill="accent3"/>
          </w:tcPr>
          <w:p w:rsidR="006708DF" w:rsidRPr="003D128A" w:rsidRDefault="008C1CD7" w:rsidP="008C1CD7">
            <w:pPr>
              <w:jc w:val="center"/>
              <w:rPr>
                <w:rFonts w:asciiTheme="minorHAnsi" w:hAnsiTheme="minorHAnsi" w:cstheme="minorHAnsi"/>
                <w:b/>
                <w:sz w:val="34"/>
                <w:szCs w:val="34"/>
              </w:rPr>
            </w:pPr>
            <w:r w:rsidRPr="003D128A">
              <w:rPr>
                <w:rFonts w:asciiTheme="minorHAnsi" w:hAnsiTheme="minorHAnsi" w:cstheme="minorHAnsi"/>
                <w:b/>
                <w:sz w:val="34"/>
                <w:szCs w:val="34"/>
              </w:rPr>
              <w:t>Competent</w:t>
            </w:r>
          </w:p>
        </w:tc>
        <w:tc>
          <w:tcPr>
            <w:tcW w:w="1000" w:type="pct"/>
            <w:shd w:val="clear" w:color="auto" w:fill="8064A2" w:themeFill="accent4"/>
          </w:tcPr>
          <w:p w:rsidR="006708DF" w:rsidRPr="003D128A" w:rsidRDefault="008C1CD7" w:rsidP="008C1CD7">
            <w:pPr>
              <w:jc w:val="center"/>
              <w:rPr>
                <w:rFonts w:asciiTheme="minorHAnsi" w:hAnsiTheme="minorHAnsi" w:cstheme="minorHAnsi"/>
                <w:b/>
                <w:sz w:val="34"/>
                <w:szCs w:val="34"/>
              </w:rPr>
            </w:pPr>
            <w:r w:rsidRPr="003D128A">
              <w:rPr>
                <w:rFonts w:asciiTheme="minorHAnsi" w:hAnsiTheme="minorHAnsi" w:cstheme="minorHAnsi"/>
                <w:b/>
                <w:sz w:val="34"/>
                <w:szCs w:val="34"/>
              </w:rPr>
              <w:t>Emerging</w:t>
            </w:r>
          </w:p>
        </w:tc>
        <w:tc>
          <w:tcPr>
            <w:tcW w:w="1000" w:type="pct"/>
            <w:shd w:val="clear" w:color="auto" w:fill="4BACC6" w:themeFill="accent5"/>
          </w:tcPr>
          <w:p w:rsidR="006708DF" w:rsidRPr="003D128A" w:rsidRDefault="008C1CD7" w:rsidP="008C1CD7">
            <w:pPr>
              <w:jc w:val="center"/>
              <w:rPr>
                <w:rFonts w:asciiTheme="minorHAnsi" w:hAnsiTheme="minorHAnsi" w:cstheme="minorHAnsi"/>
                <w:b/>
                <w:sz w:val="34"/>
                <w:szCs w:val="34"/>
              </w:rPr>
            </w:pPr>
            <w:r w:rsidRPr="003D128A">
              <w:rPr>
                <w:rFonts w:asciiTheme="minorHAnsi" w:hAnsiTheme="minorHAnsi" w:cstheme="minorHAnsi"/>
                <w:b/>
                <w:sz w:val="34"/>
                <w:szCs w:val="34"/>
              </w:rPr>
              <w:t>Neophyte</w:t>
            </w:r>
          </w:p>
        </w:tc>
        <w:tc>
          <w:tcPr>
            <w:tcW w:w="1000" w:type="pct"/>
            <w:shd w:val="clear" w:color="auto" w:fill="F79646" w:themeFill="accent6"/>
          </w:tcPr>
          <w:p w:rsidR="006708DF" w:rsidRPr="003D128A" w:rsidRDefault="008C1CD7" w:rsidP="008C1CD7">
            <w:pPr>
              <w:jc w:val="center"/>
              <w:rPr>
                <w:rFonts w:asciiTheme="minorHAnsi" w:hAnsiTheme="minorHAnsi" w:cstheme="minorHAnsi"/>
                <w:b/>
                <w:sz w:val="34"/>
                <w:szCs w:val="34"/>
              </w:rPr>
            </w:pPr>
            <w:r w:rsidRPr="003D128A">
              <w:rPr>
                <w:rFonts w:asciiTheme="minorHAnsi" w:hAnsiTheme="minorHAnsi" w:cstheme="minorHAnsi"/>
                <w:b/>
                <w:sz w:val="34"/>
                <w:szCs w:val="34"/>
              </w:rPr>
              <w:t>Shapeless</w:t>
            </w:r>
          </w:p>
        </w:tc>
      </w:tr>
      <w:tr w:rsidR="006708DF" w:rsidRPr="00EE2676" w:rsidTr="003D128A">
        <w:tc>
          <w:tcPr>
            <w:tcW w:w="5000" w:type="pct"/>
            <w:gridSpan w:val="5"/>
            <w:shd w:val="clear" w:color="auto" w:fill="DBE5F1" w:themeFill="accent1" w:themeFillTint="33"/>
          </w:tcPr>
          <w:p w:rsidR="006708DF" w:rsidRPr="00EE2676" w:rsidRDefault="006708DF" w:rsidP="008C1CD7">
            <w:pPr>
              <w:jc w:val="center"/>
              <w:rPr>
                <w:rFonts w:asciiTheme="minorHAnsi" w:hAnsiTheme="minorHAnsi" w:cstheme="minorHAnsi"/>
                <w:i/>
              </w:rPr>
            </w:pPr>
            <w:r w:rsidRPr="00EE2676">
              <w:rPr>
                <w:rFonts w:asciiTheme="minorHAnsi" w:hAnsiTheme="minorHAnsi" w:cstheme="minorHAnsi"/>
                <w:i/>
              </w:rPr>
              <w:t>Attendance</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Pr>
                <w:rFonts w:asciiTheme="minorHAnsi" w:hAnsiTheme="minorHAnsi" w:cstheme="minorHAnsi"/>
              </w:rPr>
              <w:t xml:space="preserve">Almost never misses </w:t>
            </w:r>
            <w:r w:rsidRPr="00EE2676">
              <w:rPr>
                <w:rFonts w:asciiTheme="minorHAnsi" w:hAnsiTheme="minorHAnsi" w:cstheme="minorHAnsi"/>
              </w:rPr>
              <w:t>class</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Rarely misses class</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Rarely misses class</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 xml:space="preserve">Occasionally misses class </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Frequently misses class</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Always on time</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Always on time</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on time</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Occasionally on time</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Rarely on time</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Attends SI sessions*</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Attends SI sessions*</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Attends SI sessions*</w:t>
            </w:r>
          </w:p>
        </w:tc>
        <w:tc>
          <w:tcPr>
            <w:tcW w:w="1000" w:type="pct"/>
            <w:shd w:val="clear" w:color="auto" w:fill="B6DDE8" w:themeFill="accent5" w:themeFillTint="66"/>
          </w:tcPr>
          <w:p w:rsidR="006708DF" w:rsidRPr="00EE2676" w:rsidRDefault="00A818BF" w:rsidP="008C1CD7">
            <w:pPr>
              <w:rPr>
                <w:rFonts w:asciiTheme="minorHAnsi" w:hAnsiTheme="minorHAnsi" w:cstheme="minorHAnsi"/>
              </w:rPr>
            </w:pPr>
            <w:r>
              <w:rPr>
                <w:rFonts w:asciiTheme="minorHAnsi" w:hAnsiTheme="minorHAnsi" w:cstheme="minorHAnsi"/>
              </w:rPr>
              <w:t>Doesn't attend SI</w:t>
            </w:r>
            <w:r w:rsidR="006708DF" w:rsidRPr="00EE2676">
              <w:rPr>
                <w:rFonts w:asciiTheme="minorHAnsi" w:hAnsiTheme="minorHAnsi" w:cstheme="minorHAnsi"/>
              </w:rPr>
              <w:t>*</w:t>
            </w:r>
          </w:p>
        </w:tc>
        <w:tc>
          <w:tcPr>
            <w:tcW w:w="1000" w:type="pct"/>
            <w:shd w:val="clear" w:color="auto" w:fill="FBD4B4" w:themeFill="accent6" w:themeFillTint="66"/>
          </w:tcPr>
          <w:p w:rsidR="006708DF" w:rsidRPr="006708DF" w:rsidRDefault="00A818BF" w:rsidP="00A818BF">
            <w:pPr>
              <w:rPr>
                <w:rFonts w:asciiTheme="minorHAnsi" w:hAnsiTheme="minorHAnsi" w:cstheme="minorHAnsi"/>
              </w:rPr>
            </w:pPr>
            <w:r>
              <w:rPr>
                <w:rFonts w:asciiTheme="minorHAnsi" w:hAnsiTheme="minorHAnsi" w:cstheme="minorHAnsi"/>
              </w:rPr>
              <w:t>Doesn't attend SI</w:t>
            </w:r>
            <w:r w:rsidR="006708DF" w:rsidRPr="006708DF">
              <w:rPr>
                <w:rFonts w:asciiTheme="minorHAnsi" w:hAnsiTheme="minorHAnsi" w:cstheme="minorHAnsi"/>
              </w:rPr>
              <w:t>*</w:t>
            </w:r>
          </w:p>
        </w:tc>
      </w:tr>
      <w:tr w:rsidR="006708DF" w:rsidRPr="00EE2676" w:rsidTr="003D128A">
        <w:tc>
          <w:tcPr>
            <w:tcW w:w="5000" w:type="pct"/>
            <w:gridSpan w:val="5"/>
            <w:shd w:val="clear" w:color="auto" w:fill="DBE5F1" w:themeFill="accent1" w:themeFillTint="33"/>
          </w:tcPr>
          <w:p w:rsidR="006708DF" w:rsidRPr="006708DF" w:rsidRDefault="006708DF" w:rsidP="008C1CD7">
            <w:pPr>
              <w:jc w:val="center"/>
              <w:rPr>
                <w:rFonts w:asciiTheme="minorHAnsi" w:hAnsiTheme="minorHAnsi" w:cstheme="minorHAnsi"/>
                <w:i/>
              </w:rPr>
            </w:pPr>
            <w:r w:rsidRPr="006708DF">
              <w:rPr>
                <w:rFonts w:asciiTheme="minorHAnsi" w:hAnsiTheme="minorHAnsi" w:cstheme="minorHAnsi"/>
                <w:i/>
              </w:rPr>
              <w:t>Level of Engagement</w:t>
            </w:r>
          </w:p>
        </w:tc>
      </w:tr>
      <w:tr w:rsidR="006708DF" w:rsidRPr="00EE2676" w:rsidTr="003D128A">
        <w:tc>
          <w:tcPr>
            <w:tcW w:w="1000" w:type="pct"/>
            <w:shd w:val="clear" w:color="auto" w:fill="E5B8B7" w:themeFill="accent2" w:themeFillTint="66"/>
          </w:tcPr>
          <w:p w:rsidR="006708DF" w:rsidRPr="00EE2676" w:rsidRDefault="006708DF" w:rsidP="00FB4CD8">
            <w:pPr>
              <w:rPr>
                <w:rFonts w:asciiTheme="minorHAnsi" w:hAnsiTheme="minorHAnsi" w:cstheme="minorHAnsi"/>
              </w:rPr>
            </w:pPr>
            <w:r w:rsidRPr="00EE2676">
              <w:rPr>
                <w:rFonts w:asciiTheme="minorHAnsi" w:hAnsiTheme="minorHAnsi" w:cstheme="minorHAnsi"/>
              </w:rPr>
              <w:t xml:space="preserve">Always awake and alert, and on task </w:t>
            </w:r>
          </w:p>
        </w:tc>
        <w:tc>
          <w:tcPr>
            <w:tcW w:w="1000" w:type="pct"/>
            <w:shd w:val="clear" w:color="auto" w:fill="D6E3BC" w:themeFill="accent3" w:themeFillTint="66"/>
          </w:tcPr>
          <w:p w:rsidR="006708DF" w:rsidRPr="00EE2676" w:rsidRDefault="006708DF" w:rsidP="00FB4CD8">
            <w:pPr>
              <w:rPr>
                <w:rFonts w:asciiTheme="minorHAnsi" w:hAnsiTheme="minorHAnsi" w:cstheme="minorHAnsi"/>
              </w:rPr>
            </w:pPr>
            <w:r w:rsidRPr="00EE2676">
              <w:rPr>
                <w:rFonts w:asciiTheme="minorHAnsi" w:hAnsiTheme="minorHAnsi" w:cstheme="minorHAnsi"/>
              </w:rPr>
              <w:t>Almost always awake and alert, and on task</w:t>
            </w:r>
          </w:p>
        </w:tc>
        <w:tc>
          <w:tcPr>
            <w:tcW w:w="1000" w:type="pct"/>
            <w:shd w:val="clear" w:color="auto" w:fill="CCC0D9" w:themeFill="accent4" w:themeFillTint="66"/>
          </w:tcPr>
          <w:p w:rsidR="006708DF" w:rsidRPr="00EE2676" w:rsidRDefault="006708DF" w:rsidP="00FB4CD8">
            <w:pPr>
              <w:rPr>
                <w:rFonts w:asciiTheme="minorHAnsi" w:hAnsiTheme="minorHAnsi" w:cstheme="minorHAnsi"/>
              </w:rPr>
            </w:pPr>
            <w:r w:rsidRPr="00EE2676">
              <w:rPr>
                <w:rFonts w:asciiTheme="minorHAnsi" w:hAnsiTheme="minorHAnsi" w:cstheme="minorHAnsi"/>
              </w:rPr>
              <w:t>Frequently awake and alert, and on task</w:t>
            </w:r>
          </w:p>
        </w:tc>
        <w:tc>
          <w:tcPr>
            <w:tcW w:w="1000" w:type="pct"/>
            <w:shd w:val="clear" w:color="auto" w:fill="B6DDE8" w:themeFill="accent5" w:themeFillTint="66"/>
          </w:tcPr>
          <w:p w:rsidR="006708DF" w:rsidRPr="00EE2676" w:rsidRDefault="006708DF" w:rsidP="00FB4CD8">
            <w:pPr>
              <w:rPr>
                <w:rFonts w:asciiTheme="minorHAnsi" w:hAnsiTheme="minorHAnsi" w:cstheme="minorHAnsi"/>
              </w:rPr>
            </w:pPr>
            <w:r w:rsidRPr="00EE2676">
              <w:rPr>
                <w:rFonts w:asciiTheme="minorHAnsi" w:hAnsiTheme="minorHAnsi" w:cstheme="minorHAnsi"/>
              </w:rPr>
              <w:t>Occasionally awake and alert, and on task</w:t>
            </w:r>
          </w:p>
        </w:tc>
        <w:tc>
          <w:tcPr>
            <w:tcW w:w="1000" w:type="pct"/>
            <w:shd w:val="clear" w:color="auto" w:fill="FBD4B4" w:themeFill="accent6" w:themeFillTint="66"/>
          </w:tcPr>
          <w:p w:rsidR="006708DF" w:rsidRPr="006708DF" w:rsidRDefault="006708DF" w:rsidP="00FB4CD8">
            <w:pPr>
              <w:rPr>
                <w:rFonts w:asciiTheme="minorHAnsi" w:hAnsiTheme="minorHAnsi" w:cstheme="minorHAnsi"/>
              </w:rPr>
            </w:pPr>
            <w:r w:rsidRPr="006708DF">
              <w:rPr>
                <w:rFonts w:asciiTheme="minorHAnsi" w:hAnsiTheme="minorHAnsi" w:cstheme="minorHAnsi"/>
              </w:rPr>
              <w:t>Rarely awake and alert, and on task</w:t>
            </w:r>
          </w:p>
        </w:tc>
      </w:tr>
      <w:tr w:rsidR="008C1CD7" w:rsidRPr="00EE2676" w:rsidTr="003D128A">
        <w:tc>
          <w:tcPr>
            <w:tcW w:w="1000" w:type="pct"/>
            <w:shd w:val="clear" w:color="auto" w:fill="E5B8B7" w:themeFill="accent2" w:themeFillTint="66"/>
          </w:tcPr>
          <w:p w:rsidR="008C1CD7" w:rsidRPr="00EE2676" w:rsidRDefault="008C1CD7" w:rsidP="00A818BF">
            <w:pPr>
              <w:rPr>
                <w:rFonts w:asciiTheme="minorHAnsi" w:hAnsiTheme="minorHAnsi" w:cstheme="minorHAnsi"/>
              </w:rPr>
            </w:pPr>
            <w:r>
              <w:rPr>
                <w:rFonts w:asciiTheme="minorHAnsi" w:hAnsiTheme="minorHAnsi" w:cstheme="minorHAnsi"/>
              </w:rPr>
              <w:t xml:space="preserve">Always actively </w:t>
            </w:r>
            <w:r w:rsidR="00A818BF">
              <w:rPr>
                <w:rFonts w:asciiTheme="minorHAnsi" w:hAnsiTheme="minorHAnsi" w:cstheme="minorHAnsi"/>
              </w:rPr>
              <w:t xml:space="preserve">listening </w:t>
            </w:r>
            <w:r>
              <w:rPr>
                <w:rFonts w:asciiTheme="minorHAnsi" w:hAnsiTheme="minorHAnsi" w:cstheme="minorHAnsi"/>
              </w:rPr>
              <w:t>by</w:t>
            </w:r>
            <w:r w:rsidR="00A818BF">
              <w:rPr>
                <w:rFonts w:asciiTheme="minorHAnsi" w:hAnsiTheme="minorHAnsi" w:cstheme="minorHAnsi"/>
              </w:rPr>
              <w:t xml:space="preserve"> making notes in whole class/</w:t>
            </w:r>
            <w:r>
              <w:rPr>
                <w:rFonts w:asciiTheme="minorHAnsi" w:hAnsiTheme="minorHAnsi" w:cstheme="minorHAnsi"/>
              </w:rPr>
              <w:t xml:space="preserve"> group settings</w:t>
            </w:r>
          </w:p>
        </w:tc>
        <w:tc>
          <w:tcPr>
            <w:tcW w:w="1000" w:type="pct"/>
            <w:shd w:val="clear" w:color="auto" w:fill="D6E3BC" w:themeFill="accent3" w:themeFillTint="66"/>
          </w:tcPr>
          <w:p w:rsidR="008C1CD7" w:rsidRPr="00EE2676" w:rsidRDefault="008C1CD7" w:rsidP="008C1CD7">
            <w:pPr>
              <w:rPr>
                <w:rFonts w:asciiTheme="minorHAnsi" w:hAnsiTheme="minorHAnsi" w:cstheme="minorHAnsi"/>
              </w:rPr>
            </w:pPr>
            <w:r>
              <w:rPr>
                <w:rFonts w:asciiTheme="minorHAnsi" w:hAnsiTheme="minorHAnsi" w:cstheme="minorHAnsi"/>
              </w:rPr>
              <w:t xml:space="preserve">Almost always actively participating by </w:t>
            </w:r>
            <w:r w:rsidR="00A818BF">
              <w:rPr>
                <w:rFonts w:asciiTheme="minorHAnsi" w:hAnsiTheme="minorHAnsi" w:cstheme="minorHAnsi"/>
              </w:rPr>
              <w:t xml:space="preserve">making notes in whole class/ </w:t>
            </w:r>
            <w:r>
              <w:rPr>
                <w:rFonts w:asciiTheme="minorHAnsi" w:hAnsiTheme="minorHAnsi" w:cstheme="minorHAnsi"/>
              </w:rPr>
              <w:t>group settings</w:t>
            </w:r>
          </w:p>
        </w:tc>
        <w:tc>
          <w:tcPr>
            <w:tcW w:w="1000" w:type="pct"/>
            <w:shd w:val="clear" w:color="auto" w:fill="CCC0D9" w:themeFill="accent4" w:themeFillTint="66"/>
          </w:tcPr>
          <w:p w:rsidR="008C1CD7" w:rsidRPr="00EE2676" w:rsidRDefault="008C1CD7" w:rsidP="008C1CD7">
            <w:pPr>
              <w:rPr>
                <w:rFonts w:asciiTheme="minorHAnsi" w:hAnsiTheme="minorHAnsi" w:cstheme="minorHAnsi"/>
              </w:rPr>
            </w:pPr>
            <w:r>
              <w:rPr>
                <w:rFonts w:asciiTheme="minorHAnsi" w:hAnsiTheme="minorHAnsi" w:cstheme="minorHAnsi"/>
              </w:rPr>
              <w:t>Frequently actively participating by</w:t>
            </w:r>
            <w:r w:rsidR="00A818BF">
              <w:rPr>
                <w:rFonts w:asciiTheme="minorHAnsi" w:hAnsiTheme="minorHAnsi" w:cstheme="minorHAnsi"/>
              </w:rPr>
              <w:t xml:space="preserve"> making notes in whole class/</w:t>
            </w:r>
            <w:r>
              <w:rPr>
                <w:rFonts w:asciiTheme="minorHAnsi" w:hAnsiTheme="minorHAnsi" w:cstheme="minorHAnsi"/>
              </w:rPr>
              <w:t xml:space="preserve"> group settings</w:t>
            </w:r>
          </w:p>
        </w:tc>
        <w:tc>
          <w:tcPr>
            <w:tcW w:w="1000" w:type="pct"/>
            <w:shd w:val="clear" w:color="auto" w:fill="B6DDE8" w:themeFill="accent5" w:themeFillTint="66"/>
          </w:tcPr>
          <w:p w:rsidR="008C1CD7" w:rsidRPr="00EE2676" w:rsidRDefault="008C1CD7" w:rsidP="008C1CD7">
            <w:pPr>
              <w:rPr>
                <w:rFonts w:asciiTheme="minorHAnsi" w:hAnsiTheme="minorHAnsi" w:cstheme="minorHAnsi"/>
              </w:rPr>
            </w:pPr>
            <w:r>
              <w:rPr>
                <w:rFonts w:asciiTheme="minorHAnsi" w:hAnsiTheme="minorHAnsi" w:cstheme="minorHAnsi"/>
              </w:rPr>
              <w:t xml:space="preserve">Occasionally actively participating by </w:t>
            </w:r>
            <w:r w:rsidR="00A818BF">
              <w:rPr>
                <w:rFonts w:asciiTheme="minorHAnsi" w:hAnsiTheme="minorHAnsi" w:cstheme="minorHAnsi"/>
              </w:rPr>
              <w:t>making notes in whole class/</w:t>
            </w:r>
            <w:r>
              <w:rPr>
                <w:rFonts w:asciiTheme="minorHAnsi" w:hAnsiTheme="minorHAnsi" w:cstheme="minorHAnsi"/>
              </w:rPr>
              <w:t>group settings</w:t>
            </w:r>
          </w:p>
        </w:tc>
        <w:tc>
          <w:tcPr>
            <w:tcW w:w="1000" w:type="pct"/>
            <w:shd w:val="clear" w:color="auto" w:fill="FBD4B4" w:themeFill="accent6" w:themeFillTint="66"/>
          </w:tcPr>
          <w:p w:rsidR="008C1CD7" w:rsidRPr="006708DF" w:rsidRDefault="008C1CD7" w:rsidP="008C1CD7">
            <w:pPr>
              <w:rPr>
                <w:rFonts w:asciiTheme="minorHAnsi" w:hAnsiTheme="minorHAnsi" w:cstheme="minorHAnsi"/>
              </w:rPr>
            </w:pPr>
            <w:r>
              <w:rPr>
                <w:rFonts w:asciiTheme="minorHAnsi" w:hAnsiTheme="minorHAnsi" w:cstheme="minorHAnsi"/>
              </w:rPr>
              <w:t>Rarely actively participating by</w:t>
            </w:r>
            <w:r w:rsidR="00A818BF">
              <w:rPr>
                <w:rFonts w:asciiTheme="minorHAnsi" w:hAnsiTheme="minorHAnsi" w:cstheme="minorHAnsi"/>
              </w:rPr>
              <w:t xml:space="preserve"> making notes in whole class/</w:t>
            </w:r>
            <w:r>
              <w:rPr>
                <w:rFonts w:asciiTheme="minorHAnsi" w:hAnsiTheme="minorHAnsi" w:cstheme="minorHAnsi"/>
              </w:rPr>
              <w:t xml:space="preserve"> group settings</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asks relevant questions/</w:t>
            </w:r>
            <w:r w:rsidR="00A818BF">
              <w:rPr>
                <w:rFonts w:asciiTheme="minorHAnsi" w:hAnsiTheme="minorHAnsi" w:cstheme="minorHAnsi"/>
              </w:rPr>
              <w:t xml:space="preserve"> </w:t>
            </w:r>
            <w:r w:rsidRPr="00EE2676">
              <w:rPr>
                <w:rFonts w:asciiTheme="minorHAnsi" w:hAnsiTheme="minorHAnsi" w:cstheme="minorHAnsi"/>
              </w:rPr>
              <w:t>offers comments*</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Occasionally asks relevant questions/</w:t>
            </w:r>
            <w:r w:rsidR="00A818BF">
              <w:rPr>
                <w:rFonts w:asciiTheme="minorHAnsi" w:hAnsiTheme="minorHAnsi" w:cstheme="minorHAnsi"/>
              </w:rPr>
              <w:t xml:space="preserve"> </w:t>
            </w:r>
            <w:r w:rsidRPr="00EE2676">
              <w:rPr>
                <w:rFonts w:asciiTheme="minorHAnsi" w:hAnsiTheme="minorHAnsi" w:cstheme="minorHAnsi"/>
              </w:rPr>
              <w:t>offers comments*</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Rarely asks relevant questions/offers comments*</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Rarely asks relevant questions/offers comments*</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Almost never asks relevant questions/</w:t>
            </w:r>
            <w:r w:rsidR="00A818BF">
              <w:rPr>
                <w:rFonts w:asciiTheme="minorHAnsi" w:hAnsiTheme="minorHAnsi" w:cstheme="minorHAnsi"/>
              </w:rPr>
              <w:t xml:space="preserve"> </w:t>
            </w:r>
            <w:r w:rsidRPr="006708DF">
              <w:rPr>
                <w:rFonts w:asciiTheme="minorHAnsi" w:hAnsiTheme="minorHAnsi" w:cstheme="minorHAnsi"/>
              </w:rPr>
              <w:t>offers comments*</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gives nonverbal feedback</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gives nonverbal feedback</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Occasionally gives nonverbal feedback</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Occasionally gives nonverbal feedback</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Rarely gives nonverbal feedback</w:t>
            </w:r>
          </w:p>
        </w:tc>
      </w:tr>
      <w:tr w:rsidR="006708DF" w:rsidRPr="00EE2676" w:rsidTr="003D128A">
        <w:tc>
          <w:tcPr>
            <w:tcW w:w="5000" w:type="pct"/>
            <w:gridSpan w:val="5"/>
            <w:shd w:val="clear" w:color="auto" w:fill="DBE5F1" w:themeFill="accent1" w:themeFillTint="33"/>
          </w:tcPr>
          <w:p w:rsidR="006708DF" w:rsidRPr="006708DF" w:rsidRDefault="006708DF" w:rsidP="006708DF">
            <w:pPr>
              <w:tabs>
                <w:tab w:val="center" w:pos="7055"/>
                <w:tab w:val="left" w:pos="8027"/>
              </w:tabs>
              <w:jc w:val="center"/>
              <w:rPr>
                <w:rFonts w:asciiTheme="minorHAnsi" w:hAnsiTheme="minorHAnsi" w:cstheme="minorHAnsi"/>
                <w:i/>
              </w:rPr>
            </w:pPr>
            <w:r w:rsidRPr="006708DF">
              <w:rPr>
                <w:rFonts w:asciiTheme="minorHAnsi" w:hAnsiTheme="minorHAnsi" w:cstheme="minorHAnsi"/>
                <w:i/>
              </w:rPr>
              <w:t>Preparation</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Almost always completes reading/</w:t>
            </w:r>
            <w:r w:rsidR="002E76F9">
              <w:rPr>
                <w:rFonts w:asciiTheme="minorHAnsi" w:hAnsiTheme="minorHAnsi" w:cstheme="minorHAnsi"/>
              </w:rPr>
              <w:t xml:space="preserve"> </w:t>
            </w:r>
            <w:r w:rsidRPr="00EE2676">
              <w:rPr>
                <w:rFonts w:asciiTheme="minorHAnsi" w:hAnsiTheme="minorHAnsi" w:cstheme="minorHAnsi"/>
              </w:rPr>
              <w:t>HW before class</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completes reading/</w:t>
            </w:r>
            <w:r w:rsidR="002E76F9">
              <w:rPr>
                <w:rFonts w:asciiTheme="minorHAnsi" w:hAnsiTheme="minorHAnsi" w:cstheme="minorHAnsi"/>
              </w:rPr>
              <w:t xml:space="preserve"> </w:t>
            </w:r>
            <w:r w:rsidRPr="00EE2676">
              <w:rPr>
                <w:rFonts w:asciiTheme="minorHAnsi" w:hAnsiTheme="minorHAnsi" w:cstheme="minorHAnsi"/>
              </w:rPr>
              <w:t>HW before class</w:t>
            </w:r>
          </w:p>
        </w:tc>
        <w:tc>
          <w:tcPr>
            <w:tcW w:w="1000" w:type="pct"/>
            <w:shd w:val="clear" w:color="auto" w:fill="CCC0D9" w:themeFill="accent4" w:themeFillTint="66"/>
          </w:tcPr>
          <w:p w:rsidR="006708DF" w:rsidRPr="00EE2676" w:rsidRDefault="002E76F9" w:rsidP="008C1CD7">
            <w:pPr>
              <w:rPr>
                <w:rFonts w:asciiTheme="minorHAnsi" w:hAnsiTheme="minorHAnsi" w:cstheme="minorHAnsi"/>
              </w:rPr>
            </w:pPr>
            <w:r>
              <w:rPr>
                <w:rFonts w:asciiTheme="minorHAnsi" w:hAnsiTheme="minorHAnsi" w:cstheme="minorHAnsi"/>
              </w:rPr>
              <w:t xml:space="preserve">Occasionally completes reading/ </w:t>
            </w:r>
            <w:r w:rsidR="006708DF" w:rsidRPr="00EE2676">
              <w:rPr>
                <w:rFonts w:asciiTheme="minorHAnsi" w:hAnsiTheme="minorHAnsi" w:cstheme="minorHAnsi"/>
              </w:rPr>
              <w:t>HW before class</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Rarely completes reading/HW before class</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Almost never completes reading/</w:t>
            </w:r>
            <w:r w:rsidR="002E76F9">
              <w:rPr>
                <w:rFonts w:asciiTheme="minorHAnsi" w:hAnsiTheme="minorHAnsi" w:cstheme="minorHAnsi"/>
              </w:rPr>
              <w:t xml:space="preserve"> </w:t>
            </w:r>
            <w:r w:rsidRPr="006708DF">
              <w:rPr>
                <w:rFonts w:asciiTheme="minorHAnsi" w:hAnsiTheme="minorHAnsi" w:cstheme="minorHAnsi"/>
              </w:rPr>
              <w:t>HW before class</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able to offer thoughtful answers to in-class questions</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able to offer thoughtful answers to in-class questions</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Occasionally able to offer thoughtful answers to in-class questions</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Rarely able to offer thoughtful answers to in-class questions</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Almost never able to offer thoughtful answers to in-class questions</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 xml:space="preserve">Almost always comes with </w:t>
            </w:r>
            <w:r w:rsidRPr="003D128A">
              <w:rPr>
                <w:rFonts w:asciiTheme="minorHAnsi" w:hAnsiTheme="minorHAnsi" w:cstheme="minorHAnsi"/>
                <w:i/>
              </w:rPr>
              <w:t xml:space="preserve">specific </w:t>
            </w:r>
            <w:r w:rsidRPr="00EE2676">
              <w:rPr>
                <w:rFonts w:asciiTheme="minorHAnsi" w:hAnsiTheme="minorHAnsi" w:cstheme="minorHAnsi"/>
              </w:rPr>
              <w:t>questions to office hours*</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 xml:space="preserve">Almost always comes with </w:t>
            </w:r>
            <w:r w:rsidRPr="003D128A">
              <w:rPr>
                <w:rFonts w:asciiTheme="minorHAnsi" w:hAnsiTheme="minorHAnsi" w:cstheme="minorHAnsi"/>
                <w:i/>
              </w:rPr>
              <w:t>specific</w:t>
            </w:r>
            <w:r w:rsidRPr="00EE2676">
              <w:rPr>
                <w:rFonts w:asciiTheme="minorHAnsi" w:hAnsiTheme="minorHAnsi" w:cstheme="minorHAnsi"/>
              </w:rPr>
              <w:t xml:space="preserve"> questions to office hours*</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comes with</w:t>
            </w:r>
            <w:r w:rsidRPr="003D128A">
              <w:rPr>
                <w:rFonts w:asciiTheme="minorHAnsi" w:hAnsiTheme="minorHAnsi" w:cstheme="minorHAnsi"/>
                <w:i/>
              </w:rPr>
              <w:t xml:space="preserve"> specific</w:t>
            </w:r>
            <w:r w:rsidRPr="00EE2676">
              <w:rPr>
                <w:rFonts w:asciiTheme="minorHAnsi" w:hAnsiTheme="minorHAnsi" w:cstheme="minorHAnsi"/>
              </w:rPr>
              <w:t xml:space="preserve"> questions to office hours*</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 xml:space="preserve">Occasionally comes with </w:t>
            </w:r>
            <w:r w:rsidRPr="003D128A">
              <w:rPr>
                <w:rFonts w:asciiTheme="minorHAnsi" w:hAnsiTheme="minorHAnsi" w:cstheme="minorHAnsi"/>
                <w:i/>
              </w:rPr>
              <w:t xml:space="preserve">specific </w:t>
            </w:r>
            <w:r w:rsidRPr="00EE2676">
              <w:rPr>
                <w:rFonts w:asciiTheme="minorHAnsi" w:hAnsiTheme="minorHAnsi" w:cstheme="minorHAnsi"/>
              </w:rPr>
              <w:t>questions to office hours*</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 xml:space="preserve">Rarely comes with </w:t>
            </w:r>
            <w:r w:rsidRPr="003D128A">
              <w:rPr>
                <w:rFonts w:asciiTheme="minorHAnsi" w:hAnsiTheme="minorHAnsi" w:cstheme="minorHAnsi"/>
                <w:i/>
              </w:rPr>
              <w:t xml:space="preserve">specific </w:t>
            </w:r>
            <w:r w:rsidRPr="006708DF">
              <w:rPr>
                <w:rFonts w:asciiTheme="minorHAnsi" w:hAnsiTheme="minorHAnsi" w:cstheme="minorHAnsi"/>
              </w:rPr>
              <w:t>questions to office hours*</w:t>
            </w:r>
          </w:p>
        </w:tc>
      </w:tr>
      <w:tr w:rsidR="006708DF" w:rsidRPr="00EE2676" w:rsidTr="003D128A">
        <w:tc>
          <w:tcPr>
            <w:tcW w:w="5000" w:type="pct"/>
            <w:gridSpan w:val="5"/>
            <w:shd w:val="clear" w:color="auto" w:fill="DBE5F1" w:themeFill="accent1" w:themeFillTint="33"/>
          </w:tcPr>
          <w:p w:rsidR="006708DF" w:rsidRPr="006708DF" w:rsidRDefault="00895A4A" w:rsidP="00895A4A">
            <w:pPr>
              <w:jc w:val="center"/>
              <w:rPr>
                <w:rFonts w:asciiTheme="minorHAnsi" w:hAnsiTheme="minorHAnsi" w:cstheme="minorHAnsi"/>
                <w:i/>
              </w:rPr>
            </w:pPr>
            <w:r>
              <w:rPr>
                <w:rFonts w:asciiTheme="minorHAnsi" w:hAnsiTheme="minorHAnsi" w:cstheme="minorHAnsi"/>
                <w:i/>
              </w:rPr>
              <w:t>Interactions with others</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Always treats others with respect</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Always treats others with respect</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Always treats others with respect</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Frequently treats others with respect</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Occasionally treats others with respect</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Always offer</w:t>
            </w:r>
            <w:r w:rsidR="003D128A">
              <w:rPr>
                <w:rFonts w:asciiTheme="minorHAnsi" w:hAnsiTheme="minorHAnsi" w:cstheme="minorHAnsi"/>
              </w:rPr>
              <w:t xml:space="preserve">s only positive feedback/ </w:t>
            </w:r>
            <w:r w:rsidRPr="00EE2676">
              <w:rPr>
                <w:rFonts w:asciiTheme="minorHAnsi" w:hAnsiTheme="minorHAnsi" w:cstheme="minorHAnsi"/>
              </w:rPr>
              <w:t>constructive criticism</w:t>
            </w:r>
          </w:p>
        </w:tc>
        <w:tc>
          <w:tcPr>
            <w:tcW w:w="1000" w:type="pct"/>
            <w:shd w:val="clear" w:color="auto" w:fill="D6E3BC" w:themeFill="accent3"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Always offe</w:t>
            </w:r>
            <w:r w:rsidR="003D128A">
              <w:rPr>
                <w:rFonts w:asciiTheme="minorHAnsi" w:hAnsiTheme="minorHAnsi" w:cstheme="minorHAnsi"/>
              </w:rPr>
              <w:t>rs only positive feedback/</w:t>
            </w:r>
            <w:r w:rsidRPr="00EE2676">
              <w:rPr>
                <w:rFonts w:asciiTheme="minorHAnsi" w:hAnsiTheme="minorHAnsi" w:cstheme="minorHAnsi"/>
              </w:rPr>
              <w:t xml:space="preserve"> constructive criticism</w:t>
            </w:r>
          </w:p>
        </w:tc>
        <w:tc>
          <w:tcPr>
            <w:tcW w:w="1000" w:type="pct"/>
            <w:shd w:val="clear" w:color="auto" w:fill="CCC0D9" w:themeFill="accent4" w:themeFillTint="66"/>
          </w:tcPr>
          <w:p w:rsidR="006708DF" w:rsidRPr="00EE2676" w:rsidRDefault="002E76F9" w:rsidP="002E76F9">
            <w:pPr>
              <w:rPr>
                <w:rFonts w:asciiTheme="minorHAnsi" w:hAnsiTheme="minorHAnsi" w:cstheme="minorHAnsi"/>
              </w:rPr>
            </w:pPr>
            <w:r>
              <w:rPr>
                <w:rFonts w:asciiTheme="minorHAnsi" w:hAnsiTheme="minorHAnsi" w:cstheme="minorHAnsi"/>
              </w:rPr>
              <w:t>Almost a</w:t>
            </w:r>
            <w:r w:rsidR="006708DF" w:rsidRPr="00EE2676">
              <w:rPr>
                <w:rFonts w:asciiTheme="minorHAnsi" w:hAnsiTheme="minorHAnsi" w:cstheme="minorHAnsi"/>
              </w:rPr>
              <w:t>lways offer</w:t>
            </w:r>
            <w:r w:rsidR="003D128A">
              <w:rPr>
                <w:rFonts w:asciiTheme="minorHAnsi" w:hAnsiTheme="minorHAnsi" w:cstheme="minorHAnsi"/>
              </w:rPr>
              <w:t xml:space="preserve">s only positive feedback/ </w:t>
            </w:r>
            <w:r w:rsidR="006708DF" w:rsidRPr="00EE2676">
              <w:rPr>
                <w:rFonts w:asciiTheme="minorHAnsi" w:hAnsiTheme="minorHAnsi" w:cstheme="minorHAnsi"/>
              </w:rPr>
              <w:t>constructive criticism</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Fr</w:t>
            </w:r>
            <w:r w:rsidR="005821CC">
              <w:rPr>
                <w:rFonts w:asciiTheme="minorHAnsi" w:hAnsiTheme="minorHAnsi" w:cstheme="minorHAnsi"/>
              </w:rPr>
              <w:t>equently offers only</w:t>
            </w:r>
            <w:r w:rsidR="003D128A">
              <w:rPr>
                <w:rFonts w:asciiTheme="minorHAnsi" w:hAnsiTheme="minorHAnsi" w:cstheme="minorHAnsi"/>
              </w:rPr>
              <w:t xml:space="preserve"> positive feedback/ </w:t>
            </w:r>
            <w:r w:rsidRPr="00EE2676">
              <w:rPr>
                <w:rFonts w:asciiTheme="minorHAnsi" w:hAnsiTheme="minorHAnsi" w:cstheme="minorHAnsi"/>
              </w:rPr>
              <w:t>constructive criticism</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Occasionall</w:t>
            </w:r>
            <w:r w:rsidR="003D128A">
              <w:rPr>
                <w:rFonts w:asciiTheme="minorHAnsi" w:hAnsiTheme="minorHAnsi" w:cstheme="minorHAnsi"/>
              </w:rPr>
              <w:t xml:space="preserve">y offers only positive feedback/ </w:t>
            </w:r>
            <w:r w:rsidRPr="006708DF">
              <w:rPr>
                <w:rFonts w:asciiTheme="minorHAnsi" w:hAnsiTheme="minorHAnsi" w:cstheme="minorHAnsi"/>
              </w:rPr>
              <w:t>constructive criticism</w:t>
            </w:r>
          </w:p>
        </w:tc>
      </w:tr>
      <w:tr w:rsidR="006708DF" w:rsidRPr="00EE2676" w:rsidTr="003D128A">
        <w:tc>
          <w:tcPr>
            <w:tcW w:w="1000" w:type="pct"/>
            <w:shd w:val="clear" w:color="auto" w:fill="E5B8B7" w:themeFill="accent2" w:themeFillTint="66"/>
          </w:tcPr>
          <w:p w:rsidR="006708DF" w:rsidRPr="00EE2676" w:rsidRDefault="008C1CD7" w:rsidP="00895A4A">
            <w:pPr>
              <w:rPr>
                <w:rFonts w:asciiTheme="minorHAnsi" w:hAnsiTheme="minorHAnsi" w:cstheme="minorHAnsi"/>
              </w:rPr>
            </w:pPr>
            <w:r>
              <w:rPr>
                <w:rFonts w:asciiTheme="minorHAnsi" w:hAnsiTheme="minorHAnsi" w:cstheme="minorHAnsi"/>
              </w:rPr>
              <w:t>Almost always makes substantial</w:t>
            </w:r>
            <w:r w:rsidR="00895A4A">
              <w:rPr>
                <w:rFonts w:asciiTheme="minorHAnsi" w:hAnsiTheme="minorHAnsi" w:cstheme="minorHAnsi"/>
              </w:rPr>
              <w:t xml:space="preserve"> contrib</w:t>
            </w:r>
            <w:r w:rsidR="002E2E63">
              <w:rPr>
                <w:rFonts w:asciiTheme="minorHAnsi" w:hAnsiTheme="minorHAnsi" w:cstheme="minorHAnsi"/>
              </w:rPr>
              <w:t>ution to class &amp; group work, and</w:t>
            </w:r>
            <w:r w:rsidR="00895A4A">
              <w:rPr>
                <w:rFonts w:asciiTheme="minorHAnsi" w:hAnsiTheme="minorHAnsi" w:cstheme="minorHAnsi"/>
              </w:rPr>
              <w:t xml:space="preserve"> doesn’t</w:t>
            </w:r>
            <w:r w:rsidR="006708DF" w:rsidRPr="00EE2676">
              <w:rPr>
                <w:rFonts w:asciiTheme="minorHAnsi" w:hAnsiTheme="minorHAnsi" w:cstheme="minorHAnsi"/>
              </w:rPr>
              <w:t xml:space="preserve"> dominat</w:t>
            </w:r>
            <w:r w:rsidR="00895A4A">
              <w:rPr>
                <w:rFonts w:asciiTheme="minorHAnsi" w:hAnsiTheme="minorHAnsi" w:cstheme="minorHAnsi"/>
              </w:rPr>
              <w:t>e</w:t>
            </w:r>
          </w:p>
        </w:tc>
        <w:tc>
          <w:tcPr>
            <w:tcW w:w="1000" w:type="pct"/>
            <w:shd w:val="clear" w:color="auto" w:fill="D6E3BC" w:themeFill="accent3" w:themeFillTint="66"/>
          </w:tcPr>
          <w:p w:rsidR="006708DF" w:rsidRPr="00EE2676" w:rsidRDefault="00895A4A" w:rsidP="00895A4A">
            <w:pPr>
              <w:rPr>
                <w:rFonts w:asciiTheme="minorHAnsi" w:hAnsiTheme="minorHAnsi" w:cstheme="minorHAnsi"/>
              </w:rPr>
            </w:pPr>
            <w:r>
              <w:rPr>
                <w:rFonts w:asciiTheme="minorHAnsi" w:hAnsiTheme="minorHAnsi" w:cstheme="minorHAnsi"/>
              </w:rPr>
              <w:t xml:space="preserve">Frequently makes </w:t>
            </w:r>
            <w:r w:rsidR="008C1CD7">
              <w:rPr>
                <w:rFonts w:asciiTheme="minorHAnsi" w:hAnsiTheme="minorHAnsi" w:cstheme="minorHAnsi"/>
              </w:rPr>
              <w:t>substantial</w:t>
            </w:r>
            <w:r>
              <w:rPr>
                <w:rFonts w:asciiTheme="minorHAnsi" w:hAnsiTheme="minorHAnsi" w:cstheme="minorHAnsi"/>
              </w:rPr>
              <w:t xml:space="preserve"> contrib</w:t>
            </w:r>
            <w:r w:rsidR="002E2E63">
              <w:rPr>
                <w:rFonts w:asciiTheme="minorHAnsi" w:hAnsiTheme="minorHAnsi" w:cstheme="minorHAnsi"/>
              </w:rPr>
              <w:t>ution to class &amp; group work, and</w:t>
            </w:r>
            <w:r>
              <w:rPr>
                <w:rFonts w:asciiTheme="minorHAnsi" w:hAnsiTheme="minorHAnsi" w:cstheme="minorHAnsi"/>
              </w:rPr>
              <w:t xml:space="preserve"> doesn’t</w:t>
            </w:r>
            <w:r w:rsidRPr="00EE2676">
              <w:rPr>
                <w:rFonts w:asciiTheme="minorHAnsi" w:hAnsiTheme="minorHAnsi" w:cstheme="minorHAnsi"/>
              </w:rPr>
              <w:t xml:space="preserve"> dominat</w:t>
            </w:r>
            <w:r>
              <w:rPr>
                <w:rFonts w:asciiTheme="minorHAnsi" w:hAnsiTheme="minorHAnsi" w:cstheme="minorHAnsi"/>
              </w:rPr>
              <w:t>e</w:t>
            </w:r>
          </w:p>
        </w:tc>
        <w:tc>
          <w:tcPr>
            <w:tcW w:w="1000" w:type="pct"/>
            <w:shd w:val="clear" w:color="auto" w:fill="CCC0D9" w:themeFill="accent4" w:themeFillTint="66"/>
          </w:tcPr>
          <w:p w:rsidR="006708DF" w:rsidRPr="00EE2676" w:rsidRDefault="00895A4A" w:rsidP="008C1CD7">
            <w:pPr>
              <w:rPr>
                <w:rFonts w:asciiTheme="minorHAnsi" w:hAnsiTheme="minorHAnsi" w:cstheme="minorHAnsi"/>
              </w:rPr>
            </w:pPr>
            <w:r>
              <w:rPr>
                <w:rFonts w:asciiTheme="minorHAnsi" w:hAnsiTheme="minorHAnsi" w:cstheme="minorHAnsi"/>
              </w:rPr>
              <w:t xml:space="preserve">Frequently makes </w:t>
            </w:r>
            <w:r w:rsidR="008C1CD7">
              <w:rPr>
                <w:rFonts w:asciiTheme="minorHAnsi" w:hAnsiTheme="minorHAnsi" w:cstheme="minorHAnsi"/>
              </w:rPr>
              <w:t>substantial</w:t>
            </w:r>
            <w:r>
              <w:rPr>
                <w:rFonts w:asciiTheme="minorHAnsi" w:hAnsiTheme="minorHAnsi" w:cstheme="minorHAnsi"/>
              </w:rPr>
              <w:t xml:space="preserve"> contrib</w:t>
            </w:r>
            <w:r w:rsidR="008C1CD7">
              <w:rPr>
                <w:rFonts w:asciiTheme="minorHAnsi" w:hAnsiTheme="minorHAnsi" w:cstheme="minorHAnsi"/>
              </w:rPr>
              <w:t xml:space="preserve">ution to class &amp; group work; </w:t>
            </w:r>
            <w:r>
              <w:rPr>
                <w:rFonts w:asciiTheme="minorHAnsi" w:hAnsiTheme="minorHAnsi" w:cstheme="minorHAnsi"/>
              </w:rPr>
              <w:t xml:space="preserve"> doesn’t</w:t>
            </w:r>
            <w:r w:rsidRPr="00EE2676">
              <w:rPr>
                <w:rFonts w:asciiTheme="minorHAnsi" w:hAnsiTheme="minorHAnsi" w:cstheme="minorHAnsi"/>
              </w:rPr>
              <w:t xml:space="preserve"> dominat</w:t>
            </w:r>
            <w:r>
              <w:rPr>
                <w:rFonts w:asciiTheme="minorHAnsi" w:hAnsiTheme="minorHAnsi" w:cstheme="minorHAnsi"/>
              </w:rPr>
              <w:t>e</w:t>
            </w:r>
          </w:p>
        </w:tc>
        <w:tc>
          <w:tcPr>
            <w:tcW w:w="1000" w:type="pct"/>
            <w:shd w:val="clear" w:color="auto" w:fill="B6DDE8" w:themeFill="accent5" w:themeFillTint="66"/>
          </w:tcPr>
          <w:p w:rsidR="006708DF" w:rsidRPr="00EE2676" w:rsidRDefault="00895A4A" w:rsidP="003D128A">
            <w:pPr>
              <w:rPr>
                <w:rFonts w:asciiTheme="minorHAnsi" w:hAnsiTheme="minorHAnsi" w:cstheme="minorHAnsi"/>
              </w:rPr>
            </w:pPr>
            <w:r>
              <w:rPr>
                <w:rFonts w:asciiTheme="minorHAnsi" w:hAnsiTheme="minorHAnsi" w:cstheme="minorHAnsi"/>
              </w:rPr>
              <w:t xml:space="preserve">Occasionally </w:t>
            </w:r>
            <w:r w:rsidR="002E2E63">
              <w:rPr>
                <w:rFonts w:asciiTheme="minorHAnsi" w:hAnsiTheme="minorHAnsi" w:cstheme="minorHAnsi"/>
              </w:rPr>
              <w:t xml:space="preserve">contributes </w:t>
            </w:r>
            <w:r w:rsidR="003D128A">
              <w:rPr>
                <w:rFonts w:asciiTheme="minorHAnsi" w:hAnsiTheme="minorHAnsi" w:cstheme="minorHAnsi"/>
              </w:rPr>
              <w:t>without dominating</w:t>
            </w:r>
            <w:r w:rsidR="002E2E63">
              <w:rPr>
                <w:rFonts w:asciiTheme="minorHAnsi" w:hAnsiTheme="minorHAnsi" w:cstheme="minorHAnsi"/>
              </w:rPr>
              <w:t>, or frequently contributes</w:t>
            </w:r>
            <w:r>
              <w:rPr>
                <w:rFonts w:asciiTheme="minorHAnsi" w:hAnsiTheme="minorHAnsi" w:cstheme="minorHAnsi"/>
              </w:rPr>
              <w:t xml:space="preserve"> </w:t>
            </w:r>
            <w:r w:rsidR="002E2E63">
              <w:rPr>
                <w:rFonts w:asciiTheme="minorHAnsi" w:hAnsiTheme="minorHAnsi" w:cstheme="minorHAnsi"/>
              </w:rPr>
              <w:t>but occasionally dominates</w:t>
            </w:r>
          </w:p>
        </w:tc>
        <w:tc>
          <w:tcPr>
            <w:tcW w:w="1000" w:type="pct"/>
            <w:shd w:val="clear" w:color="auto" w:fill="FBD4B4" w:themeFill="accent6" w:themeFillTint="66"/>
          </w:tcPr>
          <w:p w:rsidR="006708DF" w:rsidRPr="006708DF" w:rsidRDefault="00895A4A" w:rsidP="003D128A">
            <w:pPr>
              <w:rPr>
                <w:rFonts w:asciiTheme="minorHAnsi" w:hAnsiTheme="minorHAnsi" w:cstheme="minorHAnsi"/>
              </w:rPr>
            </w:pPr>
            <w:r>
              <w:rPr>
                <w:rFonts w:asciiTheme="minorHAnsi" w:hAnsiTheme="minorHAnsi" w:cstheme="minorHAnsi"/>
              </w:rPr>
              <w:t xml:space="preserve">Rarely </w:t>
            </w:r>
            <w:r w:rsidR="002E2E63">
              <w:rPr>
                <w:rFonts w:asciiTheme="minorHAnsi" w:hAnsiTheme="minorHAnsi" w:cstheme="minorHAnsi"/>
              </w:rPr>
              <w:t xml:space="preserve">contributes but </w:t>
            </w:r>
            <w:r w:rsidR="003D128A">
              <w:rPr>
                <w:rFonts w:asciiTheme="minorHAnsi" w:hAnsiTheme="minorHAnsi" w:cstheme="minorHAnsi"/>
              </w:rPr>
              <w:t xml:space="preserve">without </w:t>
            </w:r>
            <w:r w:rsidR="002E2E63">
              <w:rPr>
                <w:rFonts w:asciiTheme="minorHAnsi" w:hAnsiTheme="minorHAnsi" w:cstheme="minorHAnsi"/>
              </w:rPr>
              <w:t>dominat</w:t>
            </w:r>
            <w:r w:rsidR="003D128A">
              <w:rPr>
                <w:rFonts w:asciiTheme="minorHAnsi" w:hAnsiTheme="minorHAnsi" w:cstheme="minorHAnsi"/>
              </w:rPr>
              <w:t xml:space="preserve">ing, </w:t>
            </w:r>
            <w:r w:rsidR="002E2E63">
              <w:rPr>
                <w:rFonts w:asciiTheme="minorHAnsi" w:hAnsiTheme="minorHAnsi" w:cstheme="minorHAnsi"/>
              </w:rPr>
              <w:t>or occasionally contributes but occasionally dominates</w:t>
            </w:r>
          </w:p>
        </w:tc>
      </w:tr>
      <w:tr w:rsidR="006708DF" w:rsidRPr="00EE2676" w:rsidTr="003D128A">
        <w:tc>
          <w:tcPr>
            <w:tcW w:w="1000" w:type="pct"/>
            <w:shd w:val="clear" w:color="auto" w:fill="E5B8B7" w:themeFill="accent2"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Never disrupts learning environment (no texting)</w:t>
            </w:r>
          </w:p>
        </w:tc>
        <w:tc>
          <w:tcPr>
            <w:tcW w:w="1000" w:type="pct"/>
            <w:shd w:val="clear" w:color="auto" w:fill="D6E3BC" w:themeFill="accent3" w:themeFillTint="66"/>
          </w:tcPr>
          <w:p w:rsidR="006708DF" w:rsidRPr="00EE2676" w:rsidRDefault="006708DF" w:rsidP="00A818BF">
            <w:pPr>
              <w:rPr>
                <w:rFonts w:asciiTheme="minorHAnsi" w:hAnsiTheme="minorHAnsi" w:cstheme="minorHAnsi"/>
              </w:rPr>
            </w:pPr>
            <w:r w:rsidRPr="00EE2676">
              <w:rPr>
                <w:rFonts w:asciiTheme="minorHAnsi" w:hAnsiTheme="minorHAnsi" w:cstheme="minorHAnsi"/>
              </w:rPr>
              <w:t xml:space="preserve">Never disrupts learning </w:t>
            </w:r>
            <w:r w:rsidR="00A818BF">
              <w:rPr>
                <w:rFonts w:asciiTheme="minorHAnsi" w:hAnsiTheme="minorHAnsi" w:cstheme="minorHAnsi"/>
              </w:rPr>
              <w:t>e</w:t>
            </w:r>
            <w:r w:rsidRPr="00EE2676">
              <w:rPr>
                <w:rFonts w:asciiTheme="minorHAnsi" w:hAnsiTheme="minorHAnsi" w:cstheme="minorHAnsi"/>
              </w:rPr>
              <w:t>nvironment (no texting)</w:t>
            </w:r>
          </w:p>
        </w:tc>
        <w:tc>
          <w:tcPr>
            <w:tcW w:w="1000" w:type="pct"/>
            <w:shd w:val="clear" w:color="auto" w:fill="CCC0D9" w:themeFill="accent4"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Never disrupts learning environment (no texting)</w:t>
            </w:r>
          </w:p>
        </w:tc>
        <w:tc>
          <w:tcPr>
            <w:tcW w:w="1000" w:type="pct"/>
            <w:shd w:val="clear" w:color="auto" w:fill="B6DDE8" w:themeFill="accent5" w:themeFillTint="66"/>
          </w:tcPr>
          <w:p w:rsidR="006708DF" w:rsidRPr="00EE2676" w:rsidRDefault="006708DF" w:rsidP="008C1CD7">
            <w:pPr>
              <w:rPr>
                <w:rFonts w:asciiTheme="minorHAnsi" w:hAnsiTheme="minorHAnsi" w:cstheme="minorHAnsi"/>
              </w:rPr>
            </w:pPr>
            <w:r w:rsidRPr="00EE2676">
              <w:rPr>
                <w:rFonts w:asciiTheme="minorHAnsi" w:hAnsiTheme="minorHAnsi" w:cstheme="minorHAnsi"/>
              </w:rPr>
              <w:t>Almost never d</w:t>
            </w:r>
            <w:r w:rsidR="002E76F9">
              <w:rPr>
                <w:rFonts w:asciiTheme="minorHAnsi" w:hAnsiTheme="minorHAnsi" w:cstheme="minorHAnsi"/>
              </w:rPr>
              <w:t>isrupts learning environment (minimal</w:t>
            </w:r>
            <w:r w:rsidRPr="00EE2676">
              <w:rPr>
                <w:rFonts w:asciiTheme="minorHAnsi" w:hAnsiTheme="minorHAnsi" w:cstheme="minorHAnsi"/>
              </w:rPr>
              <w:t xml:space="preserve"> texting)</w:t>
            </w:r>
          </w:p>
        </w:tc>
        <w:tc>
          <w:tcPr>
            <w:tcW w:w="1000" w:type="pct"/>
            <w:shd w:val="clear" w:color="auto" w:fill="FBD4B4" w:themeFill="accent6" w:themeFillTint="66"/>
          </w:tcPr>
          <w:p w:rsidR="006708DF" w:rsidRPr="006708DF" w:rsidRDefault="006708DF" w:rsidP="008C1CD7">
            <w:pPr>
              <w:rPr>
                <w:rFonts w:asciiTheme="minorHAnsi" w:hAnsiTheme="minorHAnsi" w:cstheme="minorHAnsi"/>
              </w:rPr>
            </w:pPr>
            <w:r w:rsidRPr="006708DF">
              <w:rPr>
                <w:rFonts w:asciiTheme="minorHAnsi" w:hAnsiTheme="minorHAnsi" w:cstheme="minorHAnsi"/>
              </w:rPr>
              <w:t>Rarely d</w:t>
            </w:r>
            <w:r w:rsidR="002E76F9">
              <w:rPr>
                <w:rFonts w:asciiTheme="minorHAnsi" w:hAnsiTheme="minorHAnsi" w:cstheme="minorHAnsi"/>
              </w:rPr>
              <w:t>isrupts learning environment (some</w:t>
            </w:r>
            <w:r w:rsidRPr="006708DF">
              <w:rPr>
                <w:rFonts w:asciiTheme="minorHAnsi" w:hAnsiTheme="minorHAnsi" w:cstheme="minorHAnsi"/>
              </w:rPr>
              <w:t xml:space="preserve"> texting)</w:t>
            </w:r>
          </w:p>
        </w:tc>
      </w:tr>
    </w:tbl>
    <w:p w:rsidR="00BE134F" w:rsidRDefault="00A818BF" w:rsidP="00A818BF">
      <w:r>
        <w:t>Note: A (*) denotes that these are highly recommended but I recognize that your schedules may prevent you from attending SI</w:t>
      </w:r>
      <w:r w:rsidR="003D128A">
        <w:t xml:space="preserve"> and/or office hours. It won’t be held against you. I also recognize that some of you may feel very uncomfortable speaking in whole class settings. This too is encouraged, but will not be held against you.</w:t>
      </w:r>
      <w:r>
        <w:t xml:space="preserve"> </w:t>
      </w:r>
    </w:p>
    <w:sectPr w:rsidR="00BE134F" w:rsidSect="00C870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83F82"/>
    <w:multiLevelType w:val="hybridMultilevel"/>
    <w:tmpl w:val="4BEACEB2"/>
    <w:lvl w:ilvl="0" w:tplc="79122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displayVerticalDrawingGridEvery w:val="2"/>
  <w:characterSpacingControl w:val="doNotCompress"/>
  <w:compat/>
  <w:rsids>
    <w:rsidRoot w:val="00A80918"/>
    <w:rsid w:val="00002A41"/>
    <w:rsid w:val="000B456F"/>
    <w:rsid w:val="000E4E3F"/>
    <w:rsid w:val="000F672A"/>
    <w:rsid w:val="001239C0"/>
    <w:rsid w:val="00124956"/>
    <w:rsid w:val="00143C5C"/>
    <w:rsid w:val="001A7E92"/>
    <w:rsid w:val="001C7B2F"/>
    <w:rsid w:val="00212C5D"/>
    <w:rsid w:val="002E2E63"/>
    <w:rsid w:val="002E76F9"/>
    <w:rsid w:val="00301E46"/>
    <w:rsid w:val="003520E1"/>
    <w:rsid w:val="003673F3"/>
    <w:rsid w:val="00392F13"/>
    <w:rsid w:val="003B25A6"/>
    <w:rsid w:val="003D128A"/>
    <w:rsid w:val="00522634"/>
    <w:rsid w:val="00580BF3"/>
    <w:rsid w:val="005821CC"/>
    <w:rsid w:val="005A0FB7"/>
    <w:rsid w:val="006708DF"/>
    <w:rsid w:val="00682EC4"/>
    <w:rsid w:val="00895A4A"/>
    <w:rsid w:val="008B033E"/>
    <w:rsid w:val="008C1CD7"/>
    <w:rsid w:val="009074F3"/>
    <w:rsid w:val="00923E39"/>
    <w:rsid w:val="00932944"/>
    <w:rsid w:val="009542B3"/>
    <w:rsid w:val="009A1967"/>
    <w:rsid w:val="009C3A74"/>
    <w:rsid w:val="009E039D"/>
    <w:rsid w:val="00A80918"/>
    <w:rsid w:val="00A818BF"/>
    <w:rsid w:val="00A95FC4"/>
    <w:rsid w:val="00B06C53"/>
    <w:rsid w:val="00B32F56"/>
    <w:rsid w:val="00BE134F"/>
    <w:rsid w:val="00C87056"/>
    <w:rsid w:val="00CC44C1"/>
    <w:rsid w:val="00F5458A"/>
    <w:rsid w:val="00FB4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8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8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Dubas</dc:creator>
  <cp:lastModifiedBy>TLU</cp:lastModifiedBy>
  <cp:revision>2</cp:revision>
  <cp:lastPrinted>2011-01-18T16:44:00Z</cp:lastPrinted>
  <dcterms:created xsi:type="dcterms:W3CDTF">2011-08-24T15:12:00Z</dcterms:created>
  <dcterms:modified xsi:type="dcterms:W3CDTF">2011-08-24T15:12:00Z</dcterms:modified>
</cp:coreProperties>
</file>